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DCCA" w14:textId="71712ABB" w:rsidR="008C0A7D" w:rsidRPr="00BA5FF1" w:rsidRDefault="008C0A7D" w:rsidP="008C0A7D">
      <w:pPr>
        <w:rPr>
          <w:rFonts w:ascii="Calibri" w:hAnsi="Calibri" w:cs="Calibri"/>
        </w:rPr>
      </w:pPr>
    </w:p>
    <w:p w14:paraId="38878C68" w14:textId="727E12B9" w:rsidR="0010352B" w:rsidRPr="00BA5FF1" w:rsidRDefault="0010352B" w:rsidP="008A22F2">
      <w:pPr>
        <w:pStyle w:val="Standard"/>
        <w:jc w:val="center"/>
        <w:rPr>
          <w:rFonts w:ascii="Calibri" w:hAnsi="Calibri" w:cs="Calibri"/>
          <w:b/>
          <w:color w:val="993366"/>
          <w:sz w:val="40"/>
          <w:szCs w:val="40"/>
        </w:rPr>
      </w:pPr>
      <w:r w:rsidRPr="00BA5FF1">
        <w:rPr>
          <w:rFonts w:ascii="Calibri" w:hAnsi="Calibri" w:cs="Calibri"/>
          <w:b/>
          <w:bCs/>
          <w:color w:val="993366"/>
          <w:sz w:val="40"/>
          <w:szCs w:val="40"/>
        </w:rPr>
        <w:t>Tisková</w:t>
      </w:r>
      <w:r w:rsidRPr="00BA5FF1">
        <w:rPr>
          <w:rFonts w:ascii="Calibri" w:hAnsi="Calibri" w:cs="Calibri"/>
          <w:color w:val="993366"/>
          <w:sz w:val="40"/>
          <w:szCs w:val="40"/>
        </w:rPr>
        <w:t xml:space="preserve"> </w:t>
      </w:r>
      <w:r w:rsidRPr="00BA5FF1">
        <w:rPr>
          <w:rFonts w:ascii="Calibri" w:hAnsi="Calibri" w:cs="Calibri"/>
          <w:b/>
          <w:color w:val="993366"/>
          <w:sz w:val="40"/>
          <w:szCs w:val="40"/>
        </w:rPr>
        <w:t>zpráva</w:t>
      </w:r>
    </w:p>
    <w:p w14:paraId="0F0DD2CF" w14:textId="205D06B0" w:rsidR="0010352B" w:rsidRPr="00BA5FF1" w:rsidRDefault="0010352B" w:rsidP="0010352B">
      <w:pPr>
        <w:pStyle w:val="Standard"/>
        <w:jc w:val="right"/>
        <w:rPr>
          <w:rFonts w:ascii="Calibri" w:hAnsi="Calibri" w:cs="Calibri"/>
          <w:b/>
          <w:color w:val="993366"/>
          <w:sz w:val="40"/>
          <w:szCs w:val="40"/>
        </w:rPr>
      </w:pPr>
    </w:p>
    <w:p w14:paraId="03A163A5" w14:textId="77777777" w:rsidR="008149CE" w:rsidRDefault="00DB4888" w:rsidP="008149CE">
      <w:pPr>
        <w:rPr>
          <w:sz w:val="26"/>
          <w:szCs w:val="26"/>
        </w:rPr>
      </w:pPr>
      <w:r w:rsidRPr="00A63AA7">
        <w:rPr>
          <w:sz w:val="26"/>
          <w:szCs w:val="26"/>
        </w:rPr>
        <w:t xml:space="preserve">V Trutnově, </w:t>
      </w:r>
      <w:r w:rsidR="008149CE">
        <w:rPr>
          <w:sz w:val="26"/>
          <w:szCs w:val="26"/>
        </w:rPr>
        <w:t>2</w:t>
      </w:r>
      <w:r w:rsidRPr="00A63AA7">
        <w:rPr>
          <w:sz w:val="26"/>
          <w:szCs w:val="26"/>
        </w:rPr>
        <w:t xml:space="preserve">. </w:t>
      </w:r>
      <w:r w:rsidR="008149CE">
        <w:rPr>
          <w:sz w:val="26"/>
          <w:szCs w:val="26"/>
        </w:rPr>
        <w:t>června</w:t>
      </w:r>
      <w:r w:rsidRPr="00A63AA7">
        <w:rPr>
          <w:sz w:val="26"/>
          <w:szCs w:val="26"/>
        </w:rPr>
        <w:t xml:space="preserve"> 2022</w:t>
      </w:r>
    </w:p>
    <w:p w14:paraId="764B8266" w14:textId="545C6543" w:rsidR="00A71BE2" w:rsidRPr="008149CE" w:rsidRDefault="008149CE" w:rsidP="008149CE">
      <w:pPr>
        <w:rPr>
          <w:color w:val="000000"/>
          <w:sz w:val="26"/>
          <w:szCs w:val="26"/>
        </w:rPr>
      </w:pPr>
      <w:r>
        <w:rPr>
          <w:b/>
          <w:sz w:val="54"/>
          <w:szCs w:val="54"/>
        </w:rPr>
        <w:t>V Trutnově začal 12. ročník festivalu nového cirkusu Cirk-UFF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Provokativním představením </w:t>
      </w:r>
      <w:proofErr w:type="spellStart"/>
      <w:r>
        <w:rPr>
          <w:i/>
          <w:sz w:val="28"/>
          <w:szCs w:val="28"/>
        </w:rPr>
        <w:t>Memoirs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of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Mud</w:t>
      </w:r>
      <w:proofErr w:type="spellEnd"/>
      <w:r>
        <w:rPr>
          <w:i/>
          <w:sz w:val="28"/>
          <w:szCs w:val="28"/>
        </w:rPr>
        <w:t xml:space="preserve"> finského souboru </w:t>
      </w:r>
      <w:proofErr w:type="spellStart"/>
      <w:r>
        <w:rPr>
          <w:i/>
          <w:sz w:val="28"/>
          <w:szCs w:val="28"/>
        </w:rPr>
        <w:t>Sisus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Sirkus</w:t>
      </w:r>
      <w:proofErr w:type="spellEnd"/>
      <w:r>
        <w:rPr>
          <w:i/>
          <w:sz w:val="28"/>
          <w:szCs w:val="28"/>
        </w:rPr>
        <w:t xml:space="preserve"> začal včera v Trutnově 12. mezinárodní festival nového cirkusu Cirk-UFF.  Pětidenní přehlídka naservíruje divákům až do neděle více než třicet show a inscenací. V plánu jsou čtyři premiéry, tři špičková zahraniční vystoupení a přehlídka toho nejlepšího, co v poslední době vzniklo v českém novém cirkusu.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Jednou ze světových premiér bylo právě středeční večerní představení </w:t>
      </w:r>
      <w:proofErr w:type="spellStart"/>
      <w:r>
        <w:rPr>
          <w:sz w:val="28"/>
          <w:szCs w:val="28"/>
        </w:rPr>
        <w:t>Memoirs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Mud</w:t>
      </w:r>
      <w:proofErr w:type="spellEnd"/>
      <w:r>
        <w:rPr>
          <w:sz w:val="28"/>
          <w:szCs w:val="28"/>
        </w:rPr>
        <w:t xml:space="preserve"> (Blátivé vzpomínky). Artistky </w:t>
      </w:r>
      <w:proofErr w:type="spellStart"/>
      <w:r>
        <w:rPr>
          <w:sz w:val="28"/>
          <w:szCs w:val="28"/>
        </w:rPr>
        <w:t>Imogen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Huzel</w:t>
      </w:r>
      <w:proofErr w:type="spellEnd"/>
      <w:r>
        <w:rPr>
          <w:sz w:val="28"/>
          <w:szCs w:val="28"/>
        </w:rPr>
        <w:t xml:space="preserve"> a Inka </w:t>
      </w:r>
      <w:proofErr w:type="spellStart"/>
      <w:r>
        <w:rPr>
          <w:sz w:val="28"/>
          <w:szCs w:val="28"/>
        </w:rPr>
        <w:t>Pehkonen</w:t>
      </w:r>
      <w:proofErr w:type="spellEnd"/>
      <w:r>
        <w:rPr>
          <w:sz w:val="28"/>
          <w:szCs w:val="28"/>
        </w:rPr>
        <w:t xml:space="preserve"> překvapily odvážným zpracováním příběhu dvou žen, které zkoumají své místo v dnešním čistém světě. Mnohokrát se přitom doslova válely ve špíně. „Bylo to trochu jiné, než jsem čekal, ale předčilo to mé očekávání. Jsme rád, že to byl silný zážitek i pro většinu lidí v publiku,“ prohlásil Libor Kasík, principál festivalu a ředitel Společenského centra </w:t>
      </w:r>
      <w:proofErr w:type="spellStart"/>
      <w:r>
        <w:rPr>
          <w:sz w:val="28"/>
          <w:szCs w:val="28"/>
        </w:rPr>
        <w:t>Uffo</w:t>
      </w:r>
      <w:proofErr w:type="spellEnd"/>
      <w:r>
        <w:rPr>
          <w:sz w:val="28"/>
          <w:szCs w:val="28"/>
        </w:rPr>
        <w:t>, které respektovaný festival pořádá.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„Blátivé vzpomínky vlastně vznikaly celé v našich hlavách. Měly jsme určitou základní myšlenku, a tu jsme rozvíjely totálně autenticky podle svých životních postřehů,“ prozradily </w:t>
      </w:r>
      <w:proofErr w:type="spellStart"/>
      <w:r>
        <w:rPr>
          <w:sz w:val="28"/>
          <w:szCs w:val="28"/>
        </w:rPr>
        <w:t>permorferky</w:t>
      </w:r>
      <w:proofErr w:type="spellEnd"/>
      <w:r>
        <w:rPr>
          <w:sz w:val="28"/>
          <w:szCs w:val="28"/>
        </w:rPr>
        <w:t xml:space="preserve"> publiku bezprostředně po představení. Hrálo se v šapitó, které stojí před </w:t>
      </w:r>
      <w:proofErr w:type="spellStart"/>
      <w:r>
        <w:rPr>
          <w:sz w:val="28"/>
          <w:szCs w:val="28"/>
        </w:rPr>
        <w:t>Uffem</w:t>
      </w:r>
      <w:proofErr w:type="spellEnd"/>
      <w:r>
        <w:rPr>
          <w:sz w:val="28"/>
          <w:szCs w:val="28"/>
        </w:rPr>
        <w:t>. Dnes od 19 hodin se uskuteční repríza.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Z domácích umělců se dnes jako první představí klaunské trio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Squadra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Sua s komedií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Bezdéčka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. Hlavním tahákem večera je česká akrobatická skupina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Losers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Cirque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Company. Pro diváky si připravili dynamické představení se </w:t>
      </w: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 xml:space="preserve">strhujícími akrobatickými triky. „Parta pod vedením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PeeTee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Horníčka svoji show nazvala Grandiózní. Myslím, že název trefili dobře,“ řekl Kasík.</w:t>
      </w: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Největším magnetem pátečního programu je australský soubor </w:t>
      </w:r>
      <w:proofErr w:type="spellStart"/>
      <w:r>
        <w:rPr>
          <w:sz w:val="28"/>
          <w:szCs w:val="28"/>
        </w:rPr>
        <w:t>Circa</w:t>
      </w:r>
      <w:proofErr w:type="spellEnd"/>
      <w:r>
        <w:rPr>
          <w:sz w:val="28"/>
          <w:szCs w:val="28"/>
        </w:rPr>
        <w:t xml:space="preserve">, aktuálně jeden z nejžádanějších na světě. Artisté </w:t>
      </w:r>
      <w:r>
        <w:rPr>
          <w:color w:val="000000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mimořádnými schopnostmi předvádí vzdušnou či závěsnou, i pozemní akrobacii. „</w:t>
      </w:r>
      <w:r>
        <w:rPr>
          <w:rFonts w:cs="Calibri"/>
          <w:color w:val="000000"/>
          <w:sz w:val="28"/>
          <w:szCs w:val="28"/>
        </w:rPr>
        <w:t xml:space="preserve">Vystoupí u nás se show </w:t>
      </w:r>
      <w:proofErr w:type="spellStart"/>
      <w:r>
        <w:rPr>
          <w:rFonts w:cs="Calibri"/>
          <w:color w:val="000000"/>
          <w:sz w:val="28"/>
          <w:szCs w:val="28"/>
        </w:rPr>
        <w:t>H</w:t>
      </w:r>
      <w:r>
        <w:rPr>
          <w:rFonts w:cs="Calibri"/>
          <w:color w:val="000000"/>
          <w:sz w:val="28"/>
          <w:szCs w:val="28"/>
          <w:shd w:val="clear" w:color="auto" w:fill="FFFFFF"/>
        </w:rPr>
        <w:t>umans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a můžu prozradit, že je to přehlídka extrémních výkonů, ale právě s autentickým obsahem, a to vše v podání deseti akrobatů,“ připomněl principál festivalu.</w:t>
      </w: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>
        <w:rPr>
          <w:rFonts w:cs="Calibri"/>
          <w:color w:val="000000"/>
          <w:sz w:val="28"/>
          <w:szCs w:val="28"/>
          <w:shd w:val="clear" w:color="auto" w:fill="FFFFFF"/>
        </w:rPr>
        <w:br/>
        <w:t xml:space="preserve">Sobotním festivalovým šlágrem bude další premiéra. Postará se o ní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Thula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Moon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="Calibri"/>
          <w:sz w:val="28"/>
          <w:szCs w:val="28"/>
        </w:rPr>
        <w:t xml:space="preserve">vzdušná akrobatka a hadí žena z USA, která udivuje neskutečnou ohebností a pohyblivostí.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Kdysi účinkovala i v populárním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Cirque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du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Soleil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v </w:t>
      </w:r>
      <w:r>
        <w:rPr>
          <w:rFonts w:cs="Calibri"/>
          <w:color w:val="000000"/>
          <w:sz w:val="28"/>
          <w:szCs w:val="28"/>
        </w:rPr>
        <w:t xml:space="preserve"> Trutnově</w:t>
      </w:r>
      <w:proofErr w:type="gramEnd"/>
      <w:r>
        <w:rPr>
          <w:rFonts w:cs="Calibri"/>
          <w:color w:val="000000"/>
          <w:sz w:val="28"/>
          <w:szCs w:val="28"/>
        </w:rPr>
        <w:t xml:space="preserve"> účinkovala už dvakrát. „Letos je ústřední postavou v představení </w:t>
      </w:r>
      <w:proofErr w:type="spellStart"/>
      <w:r>
        <w:rPr>
          <w:rFonts w:cs="Calibri"/>
          <w:color w:val="000000"/>
          <w:sz w:val="28"/>
          <w:szCs w:val="28"/>
        </w:rPr>
        <w:t>Through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the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Truth</w:t>
      </w:r>
      <w:proofErr w:type="spellEnd"/>
      <w:r>
        <w:rPr>
          <w:rFonts w:cs="Calibri"/>
          <w:color w:val="000000"/>
          <w:sz w:val="28"/>
          <w:szCs w:val="28"/>
        </w:rPr>
        <w:t xml:space="preserve">, kterého je naše </w:t>
      </w:r>
      <w:proofErr w:type="spellStart"/>
      <w:r>
        <w:rPr>
          <w:rFonts w:cs="Calibri"/>
          <w:color w:val="000000"/>
          <w:sz w:val="28"/>
          <w:szCs w:val="28"/>
        </w:rPr>
        <w:t>Uffo</w:t>
      </w:r>
      <w:proofErr w:type="spellEnd"/>
      <w:r>
        <w:rPr>
          <w:rFonts w:cs="Calibri"/>
          <w:color w:val="000000"/>
          <w:sz w:val="28"/>
          <w:szCs w:val="28"/>
        </w:rPr>
        <w:t xml:space="preserve"> producentem a Hana Strejčková jeho režisérkou. Je to vůbec poprvé v historii, co </w:t>
      </w:r>
      <w:proofErr w:type="spellStart"/>
      <w:r>
        <w:rPr>
          <w:rFonts w:cs="Calibri"/>
          <w:color w:val="000000"/>
          <w:sz w:val="28"/>
          <w:szCs w:val="28"/>
        </w:rPr>
        <w:t>Uffo</w:t>
      </w:r>
      <w:proofErr w:type="spellEnd"/>
      <w:r>
        <w:rPr>
          <w:rFonts w:cs="Calibri"/>
          <w:color w:val="000000"/>
          <w:sz w:val="28"/>
          <w:szCs w:val="28"/>
        </w:rPr>
        <w:t xml:space="preserve"> produkuje </w:t>
      </w:r>
      <w:proofErr w:type="spellStart"/>
      <w:r>
        <w:rPr>
          <w:rFonts w:cs="Calibri"/>
          <w:color w:val="000000"/>
          <w:sz w:val="28"/>
          <w:szCs w:val="28"/>
        </w:rPr>
        <w:t>novocirkusové</w:t>
      </w:r>
      <w:proofErr w:type="spellEnd"/>
      <w:r>
        <w:rPr>
          <w:rFonts w:cs="Calibri"/>
          <w:color w:val="000000"/>
          <w:sz w:val="28"/>
          <w:szCs w:val="28"/>
        </w:rPr>
        <w:t xml:space="preserve"> představení,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na což jsme pyšní.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Thula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Moon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je totiž světovou hvězdou první velikosti,“ upozornil Libor Kasík. Reprízu bude mít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Thula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Moon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v neděli.</w:t>
      </w: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>
        <w:rPr>
          <w:rFonts w:cs="Calibri"/>
          <w:color w:val="000000"/>
          <w:sz w:val="28"/>
          <w:szCs w:val="28"/>
          <w:shd w:val="clear" w:color="auto" w:fill="FFFFFF"/>
        </w:rPr>
        <w:br/>
        <w:t xml:space="preserve">Mezinárodní festival nového cirkusu nabídne i další skvělá vystoupení. Zážitkem jistě budou třeba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shows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Kláry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Hajdinové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nebo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AirGym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Art Company, která se věnuje hlavně závěsné akrobacii. „No a samozřejmě miláčkové publika Bratři v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Tricku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, kteří tu byli každý rok,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Holektiv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, Cirkus Tety… Nebo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Florent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Golfier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se svou partičkou a více dní trvajícím open air projektem!“ dodal Kasík.</w:t>
      </w: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>
        <w:rPr>
          <w:rFonts w:cs="Calibri"/>
          <w:color w:val="212121"/>
          <w:sz w:val="28"/>
          <w:szCs w:val="28"/>
          <w:shd w:val="clear" w:color="auto" w:fill="FFFFFF"/>
        </w:rPr>
        <w:t xml:space="preserve">Festivalová představení se odehrávají na několika místech. Placená přímo v kulturním centru </w:t>
      </w:r>
      <w:proofErr w:type="spellStart"/>
      <w:r>
        <w:rPr>
          <w:rFonts w:cs="Calibri"/>
          <w:color w:val="212121"/>
          <w:sz w:val="28"/>
          <w:szCs w:val="28"/>
          <w:shd w:val="clear" w:color="auto" w:fill="FFFFFF"/>
        </w:rPr>
        <w:t>Uffo</w:t>
      </w:r>
      <w:proofErr w:type="spellEnd"/>
      <w:r>
        <w:rPr>
          <w:rFonts w:cs="Calibri"/>
          <w:color w:val="212121"/>
          <w:sz w:val="28"/>
          <w:szCs w:val="28"/>
          <w:shd w:val="clear" w:color="auto" w:fill="FFFFFF"/>
        </w:rPr>
        <w:t xml:space="preserve"> a pod vedlejším šapitó. Bez vstupenky je možné vidět moderní cirkus v ulicích Trutnova a před </w:t>
      </w:r>
      <w:proofErr w:type="spellStart"/>
      <w:r>
        <w:rPr>
          <w:rFonts w:cs="Calibri"/>
          <w:color w:val="212121"/>
          <w:sz w:val="28"/>
          <w:szCs w:val="28"/>
          <w:shd w:val="clear" w:color="auto" w:fill="FFFFFF"/>
        </w:rPr>
        <w:t>Uffem</w:t>
      </w:r>
      <w:proofErr w:type="spellEnd"/>
      <w:r>
        <w:rPr>
          <w:rFonts w:cs="Calibri"/>
          <w:color w:val="212121"/>
          <w:sz w:val="28"/>
          <w:szCs w:val="28"/>
          <w:shd w:val="clear" w:color="auto" w:fill="FFFFFF"/>
        </w:rPr>
        <w:t xml:space="preserve">. Přesný rozpis toho, kdo, co a kde předvádí, najdete na webových stránkách </w:t>
      </w:r>
      <w:hyperlink r:id="rId6" w:history="1">
        <w:r>
          <w:rPr>
            <w:rStyle w:val="Hypertextovodkaz"/>
            <w:rFonts w:cs="Calibri"/>
            <w:sz w:val="28"/>
            <w:szCs w:val="28"/>
            <w:shd w:val="clear" w:color="auto" w:fill="FFFFFF"/>
          </w:rPr>
          <w:t>www.cirkuff.cz</w:t>
        </w:r>
      </w:hyperlink>
      <w:r>
        <w:rPr>
          <w:rFonts w:cs="Calibri"/>
          <w:color w:val="212121"/>
          <w:sz w:val="28"/>
          <w:szCs w:val="28"/>
          <w:shd w:val="clear" w:color="auto" w:fill="FFFFFF"/>
        </w:rPr>
        <w:t xml:space="preserve"> a </w:t>
      </w:r>
      <w:hyperlink r:id="rId7" w:history="1">
        <w:r>
          <w:rPr>
            <w:rStyle w:val="Hypertextovodkaz"/>
            <w:rFonts w:cs="Calibri"/>
            <w:sz w:val="28"/>
            <w:szCs w:val="28"/>
            <w:shd w:val="clear" w:color="auto" w:fill="FFFFFF"/>
          </w:rPr>
          <w:t>www.uffo.cz</w:t>
        </w:r>
      </w:hyperlink>
      <w:r>
        <w:rPr>
          <w:rFonts w:cs="Calibri"/>
          <w:color w:val="212121"/>
          <w:sz w:val="28"/>
          <w:szCs w:val="28"/>
          <w:shd w:val="clear" w:color="auto" w:fill="FFFFFF"/>
        </w:rPr>
        <w:t>.</w:t>
      </w:r>
      <w:r w:rsidR="00DB4888" w:rsidRPr="00B14441">
        <w:rPr>
          <w:color w:val="000000"/>
          <w:sz w:val="26"/>
          <w:szCs w:val="26"/>
        </w:rPr>
        <w:br/>
      </w:r>
      <w:r w:rsidR="00DB4888" w:rsidRPr="00B14441">
        <w:rPr>
          <w:color w:val="000000"/>
          <w:sz w:val="26"/>
          <w:szCs w:val="26"/>
        </w:rPr>
        <w:lastRenderedPageBreak/>
        <w:br/>
        <w:t xml:space="preserve">Kontakt pro bližší informace: </w:t>
      </w:r>
      <w:bookmarkStart w:id="0" w:name="_Hlk92883311"/>
    </w:p>
    <w:p w14:paraId="49D668F5" w14:textId="77777777" w:rsidR="00A71BE2" w:rsidRDefault="00A71BE2" w:rsidP="00A71BE2">
      <w:pPr>
        <w:contextualSpacing/>
        <w:rPr>
          <w:b/>
          <w:bCs/>
          <w:color w:val="993366"/>
          <w:sz w:val="24"/>
          <w:szCs w:val="24"/>
          <w:lang w:eastAsia="cs-CZ"/>
        </w:rPr>
      </w:pPr>
      <w:r>
        <w:rPr>
          <w:b/>
          <w:bCs/>
          <w:color w:val="993366"/>
          <w:sz w:val="24"/>
          <w:szCs w:val="24"/>
          <w:lang w:eastAsia="cs-CZ"/>
        </w:rPr>
        <w:t>Zuzana Jindrová</w:t>
      </w:r>
    </w:p>
    <w:p w14:paraId="41855A0B" w14:textId="77777777" w:rsidR="00A71BE2" w:rsidRDefault="00A71BE2" w:rsidP="00A71BE2">
      <w:pPr>
        <w:contextualSpacing/>
        <w:rPr>
          <w:b/>
          <w:bCs/>
          <w:color w:val="595959"/>
          <w:sz w:val="20"/>
          <w:szCs w:val="20"/>
          <w:lang w:eastAsia="cs-CZ"/>
        </w:rPr>
      </w:pPr>
      <w:r>
        <w:rPr>
          <w:b/>
          <w:bCs/>
          <w:color w:val="595959"/>
          <w:sz w:val="20"/>
          <w:szCs w:val="20"/>
          <w:lang w:eastAsia="cs-CZ"/>
        </w:rPr>
        <w:t>Asistentka ředitele, Obchod, Public relations</w:t>
      </w:r>
    </w:p>
    <w:p w14:paraId="33DC2613" w14:textId="77777777" w:rsidR="00A71BE2" w:rsidRDefault="00A71BE2" w:rsidP="00A71BE2">
      <w:pPr>
        <w:contextualSpacing/>
        <w:rPr>
          <w:b/>
          <w:bCs/>
          <w:color w:val="595959"/>
          <w:sz w:val="18"/>
          <w:szCs w:val="18"/>
          <w:lang w:eastAsia="cs-CZ"/>
        </w:rPr>
      </w:pPr>
    </w:p>
    <w:p w14:paraId="1FAD64B8" w14:textId="77777777" w:rsidR="00A71BE2" w:rsidRDefault="00A71BE2" w:rsidP="00A71BE2">
      <w:pPr>
        <w:contextualSpacing/>
        <w:rPr>
          <w:b/>
          <w:bCs/>
          <w:color w:val="595959"/>
          <w:sz w:val="18"/>
          <w:szCs w:val="18"/>
          <w:lang w:eastAsia="cs-CZ"/>
        </w:rPr>
      </w:pPr>
      <w:r>
        <w:rPr>
          <w:b/>
          <w:bCs/>
          <w:color w:val="595959"/>
          <w:sz w:val="18"/>
          <w:szCs w:val="18"/>
          <w:lang w:eastAsia="cs-CZ"/>
        </w:rPr>
        <w:t>Společenské centrum Trutnovska</w:t>
      </w:r>
    </w:p>
    <w:p w14:paraId="59FDBB10" w14:textId="77777777" w:rsidR="00A71BE2" w:rsidRDefault="00A71BE2" w:rsidP="00A71BE2">
      <w:pPr>
        <w:contextualSpacing/>
        <w:rPr>
          <w:b/>
          <w:bCs/>
          <w:color w:val="595959"/>
          <w:sz w:val="18"/>
          <w:szCs w:val="18"/>
          <w:lang w:eastAsia="cs-CZ"/>
        </w:rPr>
      </w:pPr>
      <w:r>
        <w:rPr>
          <w:b/>
          <w:bCs/>
          <w:color w:val="595959"/>
          <w:sz w:val="18"/>
          <w:szCs w:val="18"/>
          <w:lang w:eastAsia="cs-CZ"/>
        </w:rPr>
        <w:t>pro kulturu a volný čas</w:t>
      </w:r>
    </w:p>
    <w:p w14:paraId="75FE34F1" w14:textId="77777777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>náměstí Republiky 999</w:t>
      </w:r>
    </w:p>
    <w:p w14:paraId="3442037A" w14:textId="77777777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>541 01 Trutnov</w:t>
      </w:r>
    </w:p>
    <w:p w14:paraId="638C37F5" w14:textId="77777777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 xml:space="preserve">e-mail: </w:t>
      </w:r>
      <w:hyperlink r:id="rId8" w:history="1">
        <w:r>
          <w:rPr>
            <w:rStyle w:val="Hypertextovodkaz"/>
            <w:sz w:val="18"/>
            <w:szCs w:val="18"/>
            <w:lang w:eastAsia="cs-CZ"/>
          </w:rPr>
          <w:t>jindrova@uffo.cz</w:t>
        </w:r>
      </w:hyperlink>
    </w:p>
    <w:p w14:paraId="154BADA3" w14:textId="3CA0CD76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>GSM: +420 739 471 380</w:t>
      </w:r>
    </w:p>
    <w:bookmarkEnd w:id="0"/>
    <w:p w14:paraId="33621D48" w14:textId="3E9F75BE" w:rsidR="00A71BE2" w:rsidRDefault="00DB4888" w:rsidP="00DB4888">
      <w:pPr>
        <w:rPr>
          <w:b/>
          <w:color w:val="FF0000"/>
          <w:sz w:val="26"/>
          <w:szCs w:val="26"/>
        </w:rPr>
      </w:pPr>
      <w:r w:rsidRPr="00B14441">
        <w:rPr>
          <w:color w:val="000000"/>
          <w:sz w:val="26"/>
          <w:szCs w:val="26"/>
        </w:rPr>
        <w:br/>
      </w:r>
      <w:r w:rsidRPr="00B14441">
        <w:rPr>
          <w:sz w:val="26"/>
          <w:szCs w:val="26"/>
        </w:rPr>
        <w:br/>
      </w:r>
    </w:p>
    <w:p w14:paraId="5B4B33E6" w14:textId="77777777" w:rsidR="00A71BE2" w:rsidRDefault="00A71BE2" w:rsidP="00DB4888">
      <w:pPr>
        <w:rPr>
          <w:b/>
          <w:color w:val="FF0000"/>
          <w:sz w:val="26"/>
          <w:szCs w:val="26"/>
        </w:rPr>
      </w:pPr>
    </w:p>
    <w:p w14:paraId="440109F6" w14:textId="77777777" w:rsidR="00A71BE2" w:rsidRDefault="00A71BE2" w:rsidP="00DB4888">
      <w:pPr>
        <w:rPr>
          <w:b/>
          <w:color w:val="FF0000"/>
          <w:sz w:val="26"/>
          <w:szCs w:val="26"/>
        </w:rPr>
      </w:pPr>
    </w:p>
    <w:p w14:paraId="3F24B382" w14:textId="77777777" w:rsidR="00A71BE2" w:rsidRDefault="00A71BE2" w:rsidP="00DB4888">
      <w:pPr>
        <w:rPr>
          <w:b/>
          <w:color w:val="FF0000"/>
          <w:sz w:val="26"/>
          <w:szCs w:val="26"/>
        </w:rPr>
      </w:pPr>
    </w:p>
    <w:sectPr w:rsidR="00A71BE2" w:rsidSect="00311205">
      <w:headerReference w:type="default" r:id="rId9"/>
      <w:pgSz w:w="11906" w:h="16838" w:code="9"/>
      <w:pgMar w:top="1985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9D41" w14:textId="77777777" w:rsidR="00B33AFD" w:rsidRDefault="00B33AFD" w:rsidP="008C0A7D">
      <w:pPr>
        <w:spacing w:after="0" w:line="240" w:lineRule="auto"/>
      </w:pPr>
      <w:r>
        <w:separator/>
      </w:r>
    </w:p>
  </w:endnote>
  <w:endnote w:type="continuationSeparator" w:id="0">
    <w:p w14:paraId="79786A84" w14:textId="77777777" w:rsidR="00B33AFD" w:rsidRDefault="00B33AFD" w:rsidP="008C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  <w:sig w:usb0="A00002AF" w:usb1="5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6C70" w14:textId="77777777" w:rsidR="00B33AFD" w:rsidRDefault="00B33AFD" w:rsidP="008C0A7D">
      <w:pPr>
        <w:spacing w:after="0" w:line="240" w:lineRule="auto"/>
      </w:pPr>
      <w:r>
        <w:separator/>
      </w:r>
    </w:p>
  </w:footnote>
  <w:footnote w:type="continuationSeparator" w:id="0">
    <w:p w14:paraId="5BF61211" w14:textId="77777777" w:rsidR="00B33AFD" w:rsidRDefault="00B33AFD" w:rsidP="008C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1EC" w14:textId="77777777" w:rsidR="008C0A7D" w:rsidRPr="001F46BA" w:rsidRDefault="001F46BA" w:rsidP="001F46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36331D" wp14:editId="4E53987B">
          <wp:simplePos x="0" y="0"/>
          <wp:positionH relativeFrom="page">
            <wp:posOffset>6985</wp:posOffset>
          </wp:positionH>
          <wp:positionV relativeFrom="paragraph">
            <wp:posOffset>-447947</wp:posOffset>
          </wp:positionV>
          <wp:extent cx="7553325" cy="10681395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O - Hl. Papír - NáhledA3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7D"/>
    <w:rsid w:val="00050258"/>
    <w:rsid w:val="0010352B"/>
    <w:rsid w:val="00106375"/>
    <w:rsid w:val="001D0649"/>
    <w:rsid w:val="001D3E7A"/>
    <w:rsid w:val="001F46BA"/>
    <w:rsid w:val="00204783"/>
    <w:rsid w:val="00204A42"/>
    <w:rsid w:val="00304DE2"/>
    <w:rsid w:val="00311205"/>
    <w:rsid w:val="00454E05"/>
    <w:rsid w:val="004635BC"/>
    <w:rsid w:val="00511FA0"/>
    <w:rsid w:val="005518DA"/>
    <w:rsid w:val="005A0B71"/>
    <w:rsid w:val="00676331"/>
    <w:rsid w:val="006F32E7"/>
    <w:rsid w:val="007310A9"/>
    <w:rsid w:val="007B0663"/>
    <w:rsid w:val="007C56A5"/>
    <w:rsid w:val="007D0DA0"/>
    <w:rsid w:val="008149CE"/>
    <w:rsid w:val="008A22F2"/>
    <w:rsid w:val="008C0A7D"/>
    <w:rsid w:val="00957BC1"/>
    <w:rsid w:val="00961DD0"/>
    <w:rsid w:val="00A15424"/>
    <w:rsid w:val="00A71BE2"/>
    <w:rsid w:val="00B33AFD"/>
    <w:rsid w:val="00B36E69"/>
    <w:rsid w:val="00B65B37"/>
    <w:rsid w:val="00BA5FF1"/>
    <w:rsid w:val="00C84AF0"/>
    <w:rsid w:val="00CC0772"/>
    <w:rsid w:val="00D74744"/>
    <w:rsid w:val="00D83812"/>
    <w:rsid w:val="00DB4888"/>
    <w:rsid w:val="00DC7C33"/>
    <w:rsid w:val="00DD4DFE"/>
    <w:rsid w:val="00E84869"/>
    <w:rsid w:val="00E86652"/>
    <w:rsid w:val="00EA0269"/>
    <w:rsid w:val="00EC22CC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6340"/>
  <w15:chartTrackingRefBased/>
  <w15:docId w15:val="{8A087AA0-A767-4B2F-8FDB-2F73B3E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A7D"/>
  </w:style>
  <w:style w:type="paragraph" w:styleId="Zpat">
    <w:name w:val="footer"/>
    <w:basedOn w:val="Normln"/>
    <w:link w:val="Zpat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A7D"/>
  </w:style>
  <w:style w:type="paragraph" w:customStyle="1" w:styleId="Standard">
    <w:name w:val="Standard"/>
    <w:rsid w:val="001035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BA5FF1"/>
    <w:rPr>
      <w:color w:val="0563C1"/>
      <w:u w:val="single"/>
    </w:rPr>
  </w:style>
  <w:style w:type="character" w:styleId="Zdraznn">
    <w:name w:val="Emphasis"/>
    <w:uiPriority w:val="20"/>
    <w:qFormat/>
    <w:rsid w:val="00DB4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rova@uff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f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kuff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Zuzana Jindrová</cp:lastModifiedBy>
  <cp:revision>2</cp:revision>
  <dcterms:created xsi:type="dcterms:W3CDTF">2022-06-02T11:21:00Z</dcterms:created>
  <dcterms:modified xsi:type="dcterms:W3CDTF">2022-06-02T11:21:00Z</dcterms:modified>
</cp:coreProperties>
</file>